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CC9" w14:textId="50FAEA96" w:rsidR="00786966" w:rsidRPr="00421431" w:rsidRDefault="00786966">
      <w:pPr>
        <w:rPr>
          <w:rFonts w:ascii="Helvetica Neue" w:hAnsi="Helvetica Neue"/>
          <w:b/>
          <w:sz w:val="22"/>
          <w:szCs w:val="22"/>
        </w:rPr>
      </w:pPr>
    </w:p>
    <w:p w14:paraId="57D27A88" w14:textId="77777777" w:rsidR="003E3D13" w:rsidRPr="00421431" w:rsidRDefault="003E3D13" w:rsidP="003E3D13">
      <w:pPr>
        <w:rPr>
          <w:rFonts w:ascii="Helvetica Neue" w:hAnsi="Helvetica Neue"/>
          <w:b/>
          <w:sz w:val="28"/>
          <w:szCs w:val="28"/>
        </w:rPr>
      </w:pPr>
      <w:r w:rsidRPr="00421431">
        <w:rPr>
          <w:rFonts w:ascii="Helvetica Neue" w:hAnsi="Helvetica Neue"/>
          <w:b/>
          <w:sz w:val="28"/>
          <w:szCs w:val="28"/>
        </w:rPr>
        <w:t>Elementary</w:t>
      </w:r>
    </w:p>
    <w:p w14:paraId="40B3A1ED" w14:textId="77777777" w:rsidR="003E3D13" w:rsidRPr="00421431" w:rsidRDefault="003E3D13" w:rsidP="003E3D13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sz w:val="22"/>
          <w:szCs w:val="22"/>
        </w:rPr>
        <w:t>These tie-ins can be used as an introduction to the video. Show the video before finding the Bible basis on the Bible Overview Chart and working through the Bible study.</w:t>
      </w:r>
    </w:p>
    <w:p w14:paraId="4657D7DD" w14:textId="77777777" w:rsidR="003E3D13" w:rsidRPr="00421431" w:rsidRDefault="003E3D13" w:rsidP="003E3D13">
      <w:pPr>
        <w:rPr>
          <w:rFonts w:ascii="Helvetica Neue" w:hAnsi="Helvetica Neue"/>
          <w:b/>
          <w:sz w:val="22"/>
          <w:szCs w:val="22"/>
        </w:rPr>
      </w:pPr>
    </w:p>
    <w:p w14:paraId="3301202A" w14:textId="77777777" w:rsidR="003E3D13" w:rsidRPr="007D1E4E" w:rsidRDefault="003E3D13" w:rsidP="003E3D13">
      <w:pPr>
        <w:rPr>
          <w:rFonts w:ascii="Helvetica Neue" w:hAnsi="Helvetica Neue"/>
          <w:b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>Unit 2</w:t>
      </w:r>
      <w:r>
        <w:rPr>
          <w:rFonts w:ascii="Helvetica Neue" w:hAnsi="Helvetica Neue"/>
          <w:b/>
          <w:sz w:val="22"/>
          <w:szCs w:val="22"/>
        </w:rPr>
        <w:t>5</w:t>
      </w:r>
      <w:r w:rsidRPr="007D1E4E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Good and Bad Choices</w:t>
      </w:r>
      <w:r w:rsidRPr="007D1E4E">
        <w:rPr>
          <w:rFonts w:ascii="Helvetica Neue" w:hAnsi="Helvetica Neue"/>
          <w:b/>
          <w:sz w:val="22"/>
          <w:szCs w:val="22"/>
        </w:rPr>
        <w:t xml:space="preserve"> </w:t>
      </w:r>
    </w:p>
    <w:p w14:paraId="4D3BADCB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1: </w:t>
      </w:r>
      <w:r w:rsidRPr="007D1E4E">
        <w:rPr>
          <w:rFonts w:ascii="Helvetica Neue" w:hAnsi="Helvetica Neue"/>
          <w:sz w:val="22"/>
          <w:szCs w:val="22"/>
        </w:rPr>
        <w:t>In today’s Bible st</w:t>
      </w:r>
      <w:r>
        <w:rPr>
          <w:rFonts w:ascii="Helvetica Neue" w:hAnsi="Helvetica Neue"/>
          <w:sz w:val="22"/>
          <w:szCs w:val="22"/>
        </w:rPr>
        <w:t>or</w:t>
      </w:r>
      <w:r w:rsidRPr="007D1E4E">
        <w:rPr>
          <w:rFonts w:ascii="Helvetica Neue" w:hAnsi="Helvetica Neue"/>
          <w:sz w:val="22"/>
          <w:szCs w:val="22"/>
        </w:rPr>
        <w:t xml:space="preserve">y </w:t>
      </w:r>
      <w:r>
        <w:rPr>
          <w:rFonts w:ascii="Helvetica Neue" w:hAnsi="Helvetica Neue"/>
          <w:sz w:val="22"/>
          <w:szCs w:val="22"/>
        </w:rPr>
        <w:t>God gives Samuel directions</w:t>
      </w:r>
      <w:r w:rsidRPr="007D1E4E">
        <w:rPr>
          <w:rFonts w:ascii="Helvetica Neue" w:hAnsi="Helvetica Neue"/>
          <w:sz w:val="22"/>
          <w:szCs w:val="22"/>
        </w:rPr>
        <w:t xml:space="preserve">. Let’s watch the video to discover how </w:t>
      </w:r>
      <w:r>
        <w:rPr>
          <w:rFonts w:ascii="Helvetica Neue" w:hAnsi="Helvetica Neue"/>
          <w:sz w:val="22"/>
          <w:szCs w:val="22"/>
        </w:rPr>
        <w:t>making good (not bad) choices is one way to pay attention to God’s directions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058729FA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2: </w:t>
      </w:r>
      <w:r w:rsidRPr="007D1E4E">
        <w:rPr>
          <w:rFonts w:ascii="Helvetica Neue" w:hAnsi="Helvetica Neue"/>
          <w:sz w:val="22"/>
          <w:szCs w:val="22"/>
        </w:rPr>
        <w:t xml:space="preserve">As we watch our video, let’s see what </w:t>
      </w:r>
      <w:r>
        <w:rPr>
          <w:rFonts w:ascii="Helvetica Neue" w:hAnsi="Helvetica Neue"/>
          <w:sz w:val="22"/>
          <w:szCs w:val="22"/>
        </w:rPr>
        <w:t>it says about making good choices</w:t>
      </w:r>
      <w:r w:rsidRPr="007D1E4E">
        <w:rPr>
          <w:rFonts w:ascii="Helvetica Neue" w:hAnsi="Helvetica Neue"/>
          <w:sz w:val="22"/>
          <w:szCs w:val="22"/>
        </w:rPr>
        <w:t>.</w:t>
      </w:r>
      <w:r>
        <w:rPr>
          <w:rFonts w:ascii="Helvetica Neue" w:hAnsi="Helvetica Neue"/>
          <w:sz w:val="22"/>
          <w:szCs w:val="22"/>
        </w:rPr>
        <w:t xml:space="preserve"> Then let’s discover in our Bible story how Samuel followed God’s directions to choose the next king.</w:t>
      </w:r>
    </w:p>
    <w:p w14:paraId="2D621E82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3: </w:t>
      </w:r>
      <w:r w:rsidRPr="007D1E4E">
        <w:rPr>
          <w:rFonts w:ascii="Helvetica Neue" w:hAnsi="Helvetica Neue"/>
          <w:sz w:val="22"/>
          <w:szCs w:val="22"/>
        </w:rPr>
        <w:t>Our Bible st</w:t>
      </w:r>
      <w:r>
        <w:rPr>
          <w:rFonts w:ascii="Helvetica Neue" w:hAnsi="Helvetica Neue"/>
          <w:sz w:val="22"/>
          <w:szCs w:val="22"/>
        </w:rPr>
        <w:t>or</w:t>
      </w:r>
      <w:r w:rsidRPr="007D1E4E">
        <w:rPr>
          <w:rFonts w:ascii="Helvetica Neue" w:hAnsi="Helvetica Neue"/>
          <w:sz w:val="22"/>
          <w:szCs w:val="22"/>
        </w:rPr>
        <w:t xml:space="preserve">y </w:t>
      </w:r>
      <w:r>
        <w:rPr>
          <w:rFonts w:ascii="Helvetica Neue" w:hAnsi="Helvetica Neue"/>
          <w:sz w:val="22"/>
          <w:szCs w:val="22"/>
        </w:rPr>
        <w:t xml:space="preserve">shows how David trusted God in facing Goliath. </w:t>
      </w:r>
      <w:r w:rsidRPr="007D1E4E">
        <w:rPr>
          <w:rFonts w:ascii="Helvetica Neue" w:hAnsi="Helvetica Neue"/>
          <w:sz w:val="22"/>
          <w:szCs w:val="22"/>
        </w:rPr>
        <w:t xml:space="preserve">Let’s watch our video to </w:t>
      </w:r>
      <w:r>
        <w:rPr>
          <w:rFonts w:ascii="Helvetica Neue" w:hAnsi="Helvetica Neue"/>
          <w:sz w:val="22"/>
          <w:szCs w:val="22"/>
        </w:rPr>
        <w:t>discover what the kids say about making good choices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28392E08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4: </w:t>
      </w:r>
      <w:r w:rsidRPr="007D1E4E">
        <w:rPr>
          <w:rFonts w:ascii="Helvetica Neue" w:hAnsi="Helvetica Neue"/>
          <w:sz w:val="22"/>
          <w:szCs w:val="22"/>
        </w:rPr>
        <w:t xml:space="preserve">Before we discover in our Bible study about </w:t>
      </w:r>
      <w:r>
        <w:rPr>
          <w:rFonts w:ascii="Helvetica Neue" w:hAnsi="Helvetica Neue"/>
          <w:sz w:val="22"/>
          <w:szCs w:val="22"/>
        </w:rPr>
        <w:t>Jonathan and David being friends</w:t>
      </w:r>
      <w:r w:rsidRPr="007D1E4E">
        <w:rPr>
          <w:rFonts w:ascii="Helvetica Neue" w:hAnsi="Helvetica Neue"/>
          <w:sz w:val="22"/>
          <w:szCs w:val="22"/>
        </w:rPr>
        <w:t xml:space="preserve">, let’s watch our video to discover </w:t>
      </w:r>
      <w:r>
        <w:rPr>
          <w:rFonts w:ascii="Helvetica Neue" w:hAnsi="Helvetica Neue"/>
          <w:sz w:val="22"/>
          <w:szCs w:val="22"/>
        </w:rPr>
        <w:t>how helping and sharing are good choices friends make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34A7A35A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5: </w:t>
      </w:r>
      <w:r w:rsidRPr="007D1E4E">
        <w:rPr>
          <w:rFonts w:ascii="Helvetica Neue" w:hAnsi="Helvetica Neue"/>
          <w:sz w:val="22"/>
          <w:szCs w:val="22"/>
        </w:rPr>
        <w:t xml:space="preserve">Let’s watch the video to see how the </w:t>
      </w:r>
      <w:r>
        <w:rPr>
          <w:rFonts w:ascii="Helvetica Neue" w:hAnsi="Helvetica Neue"/>
          <w:sz w:val="22"/>
          <w:szCs w:val="22"/>
        </w:rPr>
        <w:t>kids made good choices by helping and sharing</w:t>
      </w:r>
      <w:r w:rsidRPr="007D1E4E">
        <w:rPr>
          <w:rFonts w:ascii="Helvetica Neue" w:hAnsi="Helvetica Neue"/>
          <w:sz w:val="22"/>
          <w:szCs w:val="22"/>
        </w:rPr>
        <w:t>. Then we’ll discover what our Bible st</w:t>
      </w:r>
      <w:r>
        <w:rPr>
          <w:rFonts w:ascii="Helvetica Neue" w:hAnsi="Helvetica Neue"/>
          <w:sz w:val="22"/>
          <w:szCs w:val="22"/>
        </w:rPr>
        <w:t>ory</w:t>
      </w:r>
      <w:r w:rsidRPr="007D1E4E">
        <w:rPr>
          <w:rFonts w:ascii="Helvetica Neue" w:hAnsi="Helvetica Neue"/>
          <w:sz w:val="22"/>
          <w:szCs w:val="22"/>
        </w:rPr>
        <w:t xml:space="preserve"> says about </w:t>
      </w:r>
      <w:r>
        <w:rPr>
          <w:rFonts w:ascii="Helvetica Neue" w:hAnsi="Helvetica Neue"/>
          <w:sz w:val="22"/>
          <w:szCs w:val="22"/>
        </w:rPr>
        <w:t>Jonathan helping David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1E328140" w14:textId="77777777" w:rsidR="003E3D13" w:rsidRPr="00421431" w:rsidRDefault="003E3D13" w:rsidP="003E3D13">
      <w:pPr>
        <w:rPr>
          <w:rFonts w:ascii="Helvetica Neue" w:hAnsi="Helvetica Neue"/>
          <w:b/>
          <w:sz w:val="22"/>
          <w:szCs w:val="22"/>
        </w:rPr>
      </w:pPr>
    </w:p>
    <w:p w14:paraId="129527A7" w14:textId="77777777" w:rsidR="003E3D13" w:rsidRPr="00032825" w:rsidRDefault="003E3D13" w:rsidP="003E3D13">
      <w:pPr>
        <w:rPr>
          <w:rFonts w:ascii="Helvetica Neue" w:hAnsi="Helvetica Neue"/>
          <w:b/>
          <w:sz w:val="22"/>
          <w:szCs w:val="22"/>
        </w:rPr>
      </w:pPr>
      <w:r w:rsidRPr="00032825">
        <w:rPr>
          <w:rFonts w:ascii="Helvetica Neue" w:hAnsi="Helvetica Neue"/>
          <w:b/>
          <w:sz w:val="22"/>
          <w:szCs w:val="22"/>
        </w:rPr>
        <w:t>Unit 26: Taking a Stand for God</w:t>
      </w:r>
    </w:p>
    <w:p w14:paraId="7F1EFC5E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E65F6F">
        <w:rPr>
          <w:rFonts w:ascii="Helvetica Neue" w:hAnsi="Helvetica Neue"/>
          <w:b/>
          <w:sz w:val="22"/>
          <w:szCs w:val="22"/>
        </w:rPr>
        <w:t xml:space="preserve">Lesson 6: </w:t>
      </w:r>
      <w:r w:rsidRPr="00E65F6F">
        <w:rPr>
          <w:rFonts w:ascii="Helvetica Neue" w:hAnsi="Helvetica Neue"/>
          <w:sz w:val="22"/>
          <w:szCs w:val="22"/>
        </w:rPr>
        <w:t xml:space="preserve">Before we hear </w:t>
      </w:r>
      <w:r>
        <w:rPr>
          <w:rFonts w:ascii="Helvetica Neue" w:hAnsi="Helvetica Neue"/>
          <w:sz w:val="22"/>
          <w:szCs w:val="22"/>
        </w:rPr>
        <w:t>about David showing respect for Saul</w:t>
      </w:r>
      <w:r w:rsidRPr="007D1E4E">
        <w:rPr>
          <w:rFonts w:ascii="Helvetica Neue" w:hAnsi="Helvetica Neue"/>
          <w:sz w:val="22"/>
          <w:szCs w:val="22"/>
        </w:rPr>
        <w:t xml:space="preserve">, let’s watch the video to see </w:t>
      </w:r>
      <w:r>
        <w:rPr>
          <w:rFonts w:ascii="Helvetica Neue" w:hAnsi="Helvetica Neue"/>
          <w:sz w:val="22"/>
          <w:szCs w:val="22"/>
        </w:rPr>
        <w:t xml:space="preserve">what kids think about when they </w:t>
      </w:r>
      <w:proofErr w:type="gramStart"/>
      <w:r>
        <w:rPr>
          <w:rFonts w:ascii="Helvetica Neue" w:hAnsi="Helvetica Neue"/>
          <w:sz w:val="22"/>
          <w:szCs w:val="22"/>
        </w:rPr>
        <w:t>have to</w:t>
      </w:r>
      <w:proofErr w:type="gramEnd"/>
      <w:r>
        <w:rPr>
          <w:rFonts w:ascii="Helvetica Neue" w:hAnsi="Helvetica Neue"/>
          <w:sz w:val="22"/>
          <w:szCs w:val="22"/>
        </w:rPr>
        <w:t xml:space="preserve"> make a decision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62C4A605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032825">
        <w:rPr>
          <w:rFonts w:ascii="Helvetica Neue" w:hAnsi="Helvetica Neue"/>
          <w:b/>
          <w:sz w:val="22"/>
          <w:szCs w:val="22"/>
        </w:rPr>
        <w:t xml:space="preserve">Lesson 7: </w:t>
      </w:r>
      <w:r w:rsidRPr="007D1E4E">
        <w:rPr>
          <w:rFonts w:ascii="Helvetica Neue" w:hAnsi="Helvetica Neue"/>
          <w:sz w:val="22"/>
          <w:szCs w:val="22"/>
        </w:rPr>
        <w:t xml:space="preserve">Let’s watch the video to discover </w:t>
      </w:r>
      <w:r>
        <w:rPr>
          <w:rFonts w:ascii="Helvetica Neue" w:hAnsi="Helvetica Neue"/>
          <w:sz w:val="22"/>
          <w:szCs w:val="22"/>
        </w:rPr>
        <w:t xml:space="preserve">how God can help when </w:t>
      </w:r>
      <w:proofErr w:type="gramStart"/>
      <w:r>
        <w:rPr>
          <w:rFonts w:ascii="Helvetica Neue" w:hAnsi="Helvetica Neue"/>
          <w:sz w:val="22"/>
          <w:szCs w:val="22"/>
        </w:rPr>
        <w:t>making a decision</w:t>
      </w:r>
      <w:proofErr w:type="gramEnd"/>
      <w:r w:rsidRPr="007D1E4E">
        <w:rPr>
          <w:rFonts w:ascii="Helvetica Neue" w:hAnsi="Helvetica Neue"/>
          <w:sz w:val="22"/>
          <w:szCs w:val="22"/>
        </w:rPr>
        <w:t xml:space="preserve">. Then we’ll </w:t>
      </w:r>
      <w:r>
        <w:rPr>
          <w:rFonts w:ascii="Helvetica Neue" w:hAnsi="Helvetica Neue"/>
          <w:sz w:val="22"/>
          <w:szCs w:val="22"/>
        </w:rPr>
        <w:t xml:space="preserve">explore in </w:t>
      </w:r>
      <w:r w:rsidRPr="007D1E4E">
        <w:rPr>
          <w:rFonts w:ascii="Helvetica Neue" w:hAnsi="Helvetica Neue"/>
          <w:sz w:val="22"/>
          <w:szCs w:val="22"/>
        </w:rPr>
        <w:t>our Bible st</w:t>
      </w:r>
      <w:r>
        <w:rPr>
          <w:rFonts w:ascii="Helvetica Neue" w:hAnsi="Helvetica Neue"/>
          <w:sz w:val="22"/>
          <w:szCs w:val="22"/>
        </w:rPr>
        <w:t>ud</w:t>
      </w:r>
      <w:r w:rsidRPr="007D1E4E">
        <w:rPr>
          <w:rFonts w:ascii="Helvetica Neue" w:hAnsi="Helvetica Neue"/>
          <w:sz w:val="22"/>
          <w:szCs w:val="22"/>
        </w:rPr>
        <w:t xml:space="preserve">y </w:t>
      </w:r>
      <w:r>
        <w:rPr>
          <w:rFonts w:ascii="Helvetica Neue" w:hAnsi="Helvetica Neue"/>
          <w:sz w:val="22"/>
          <w:szCs w:val="22"/>
        </w:rPr>
        <w:t>about David being discouraged and praying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2D220208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8: </w:t>
      </w:r>
      <w:r w:rsidRPr="007D1E4E">
        <w:rPr>
          <w:rFonts w:ascii="Helvetica Neue" w:hAnsi="Helvetica Neue"/>
          <w:sz w:val="22"/>
          <w:szCs w:val="22"/>
        </w:rPr>
        <w:t xml:space="preserve">Let’s watch the video to discover </w:t>
      </w:r>
      <w:r>
        <w:rPr>
          <w:rFonts w:ascii="Helvetica Neue" w:hAnsi="Helvetica Neue"/>
          <w:sz w:val="22"/>
          <w:szCs w:val="22"/>
        </w:rPr>
        <w:t>what kids say about including God when making decisions</w:t>
      </w:r>
      <w:r w:rsidRPr="007D1E4E">
        <w:rPr>
          <w:rFonts w:ascii="Helvetica Neue" w:hAnsi="Helvetica Neue"/>
          <w:sz w:val="22"/>
          <w:szCs w:val="22"/>
        </w:rPr>
        <w:t xml:space="preserve">. Then we’ll study </w:t>
      </w:r>
      <w:r>
        <w:rPr>
          <w:rFonts w:ascii="Helvetica Neue" w:hAnsi="Helvetica Neue"/>
          <w:sz w:val="22"/>
          <w:szCs w:val="22"/>
        </w:rPr>
        <w:t>how David thanked God for His goodness.</w:t>
      </w:r>
    </w:p>
    <w:p w14:paraId="0CB4BC2F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9: </w:t>
      </w:r>
      <w:r w:rsidRPr="00E65F6F">
        <w:rPr>
          <w:rFonts w:ascii="Helvetica Neue" w:hAnsi="Helvetica Neue"/>
          <w:sz w:val="22"/>
          <w:szCs w:val="22"/>
        </w:rPr>
        <w:t xml:space="preserve">Before we hear </w:t>
      </w:r>
      <w:r>
        <w:rPr>
          <w:rFonts w:ascii="Helvetica Neue" w:hAnsi="Helvetica Neue"/>
          <w:sz w:val="22"/>
          <w:szCs w:val="22"/>
        </w:rPr>
        <w:t>about David being kind to Mephibosheth</w:t>
      </w:r>
      <w:r w:rsidRPr="007D1E4E">
        <w:rPr>
          <w:rFonts w:ascii="Helvetica Neue" w:hAnsi="Helvetica Neue"/>
          <w:sz w:val="22"/>
          <w:szCs w:val="22"/>
        </w:rPr>
        <w:t xml:space="preserve">, let’s watch the video to see how </w:t>
      </w:r>
      <w:r>
        <w:rPr>
          <w:rFonts w:ascii="Helvetica Neue" w:hAnsi="Helvetica Neue"/>
          <w:sz w:val="22"/>
          <w:szCs w:val="22"/>
        </w:rPr>
        <w:t>a girl is kind to a sick friend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0CA4114C" w14:textId="77777777" w:rsidR="003E3D13" w:rsidRPr="00421431" w:rsidRDefault="003E3D13" w:rsidP="003E3D13">
      <w:pPr>
        <w:rPr>
          <w:rFonts w:ascii="Helvetica Neue" w:hAnsi="Helvetica Neue"/>
          <w:b/>
          <w:sz w:val="22"/>
          <w:szCs w:val="22"/>
        </w:rPr>
      </w:pPr>
    </w:p>
    <w:p w14:paraId="0D384942" w14:textId="77777777" w:rsidR="003E3D13" w:rsidRPr="007D1E4E" w:rsidRDefault="003E3D13" w:rsidP="003E3D13">
      <w:pPr>
        <w:rPr>
          <w:rFonts w:ascii="Helvetica Neue" w:hAnsi="Helvetica Neue"/>
          <w:b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>Unit 2</w:t>
      </w:r>
      <w:r>
        <w:rPr>
          <w:rFonts w:ascii="Helvetica Neue" w:hAnsi="Helvetica Neue"/>
          <w:b/>
          <w:sz w:val="22"/>
          <w:szCs w:val="22"/>
        </w:rPr>
        <w:t>7</w:t>
      </w:r>
      <w:r w:rsidRPr="007D1E4E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Following Wisdom</w:t>
      </w:r>
    </w:p>
    <w:p w14:paraId="435F28BE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10: </w:t>
      </w:r>
      <w:r w:rsidRPr="007D1E4E">
        <w:rPr>
          <w:rFonts w:ascii="Helvetica Neue" w:hAnsi="Helvetica Neue"/>
          <w:sz w:val="22"/>
          <w:szCs w:val="22"/>
        </w:rPr>
        <w:t xml:space="preserve">Let’s watch the kids in our video to discover what they say about </w:t>
      </w:r>
      <w:r>
        <w:rPr>
          <w:rFonts w:ascii="Helvetica Neue" w:hAnsi="Helvetica Neue"/>
          <w:sz w:val="22"/>
          <w:szCs w:val="22"/>
        </w:rPr>
        <w:t xml:space="preserve">becoming wise. Then we’ll study </w:t>
      </w:r>
      <w:r w:rsidRPr="007D1E4E">
        <w:rPr>
          <w:rFonts w:ascii="Helvetica Neue" w:hAnsi="Helvetica Neue"/>
          <w:sz w:val="22"/>
          <w:szCs w:val="22"/>
        </w:rPr>
        <w:t xml:space="preserve">what the Bible says about </w:t>
      </w:r>
      <w:r>
        <w:rPr>
          <w:rFonts w:ascii="Helvetica Neue" w:hAnsi="Helvetica Neue"/>
          <w:sz w:val="22"/>
          <w:szCs w:val="22"/>
        </w:rPr>
        <w:t>King Solomon asking God for wisdom</w:t>
      </w:r>
      <w:r w:rsidRPr="007D1E4E">
        <w:rPr>
          <w:rFonts w:ascii="Helvetica Neue" w:hAnsi="Helvetica Neue"/>
          <w:sz w:val="22"/>
          <w:szCs w:val="22"/>
        </w:rPr>
        <w:t xml:space="preserve">. </w:t>
      </w:r>
    </w:p>
    <w:p w14:paraId="34AACA9B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11: </w:t>
      </w:r>
      <w:r w:rsidRPr="007D1E4E">
        <w:rPr>
          <w:rFonts w:ascii="Helvetica Neue" w:hAnsi="Helvetica Neue"/>
          <w:sz w:val="22"/>
          <w:szCs w:val="22"/>
        </w:rPr>
        <w:t xml:space="preserve">Before we hear </w:t>
      </w:r>
      <w:r>
        <w:rPr>
          <w:rFonts w:ascii="Helvetica Neue" w:hAnsi="Helvetica Neue"/>
          <w:sz w:val="22"/>
          <w:szCs w:val="22"/>
        </w:rPr>
        <w:t>how Solomon built a temple to honor God</w:t>
      </w:r>
      <w:r w:rsidRPr="007D1E4E">
        <w:rPr>
          <w:rFonts w:ascii="Helvetica Neue" w:hAnsi="Helvetica Neue"/>
          <w:sz w:val="22"/>
          <w:szCs w:val="22"/>
        </w:rPr>
        <w:t xml:space="preserve">, let’s watch a video to see how </w:t>
      </w:r>
      <w:r>
        <w:rPr>
          <w:rFonts w:ascii="Helvetica Neue" w:hAnsi="Helvetica Neue"/>
          <w:sz w:val="22"/>
          <w:szCs w:val="22"/>
        </w:rPr>
        <w:t>a group of kids honored God by being wise workers for Him while helping a lady</w:t>
      </w:r>
      <w:r w:rsidRPr="007D1E4E">
        <w:rPr>
          <w:rFonts w:ascii="Helvetica Neue" w:hAnsi="Helvetica Neue"/>
          <w:sz w:val="22"/>
          <w:szCs w:val="22"/>
        </w:rPr>
        <w:t xml:space="preserve">. </w:t>
      </w:r>
    </w:p>
    <w:p w14:paraId="172B5E06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12: </w:t>
      </w:r>
      <w:r w:rsidRPr="007D1E4E">
        <w:rPr>
          <w:rFonts w:ascii="Helvetica Neue" w:hAnsi="Helvetica Neue"/>
          <w:sz w:val="22"/>
          <w:szCs w:val="22"/>
        </w:rPr>
        <w:t xml:space="preserve">Let’s watch a video about how a girl </w:t>
      </w:r>
      <w:r>
        <w:rPr>
          <w:rFonts w:ascii="Helvetica Neue" w:hAnsi="Helvetica Neue"/>
          <w:sz w:val="22"/>
          <w:szCs w:val="22"/>
        </w:rPr>
        <w:t>relied on God’s wisdom when learning math facts</w:t>
      </w:r>
      <w:r w:rsidRPr="007D1E4E">
        <w:rPr>
          <w:rFonts w:ascii="Helvetica Neue" w:hAnsi="Helvetica Neue"/>
          <w:sz w:val="22"/>
          <w:szCs w:val="22"/>
        </w:rPr>
        <w:t xml:space="preserve">. </w:t>
      </w:r>
      <w:r>
        <w:rPr>
          <w:rFonts w:ascii="Helvetica Neue" w:hAnsi="Helvetica Neue"/>
          <w:sz w:val="22"/>
          <w:szCs w:val="22"/>
        </w:rPr>
        <w:t xml:space="preserve">What are some clues that she thanks God at the end of her story? </w:t>
      </w:r>
      <w:r w:rsidRPr="007D1E4E">
        <w:rPr>
          <w:rFonts w:ascii="Helvetica Neue" w:hAnsi="Helvetica Neue"/>
          <w:sz w:val="22"/>
          <w:szCs w:val="22"/>
        </w:rPr>
        <w:t xml:space="preserve">Then we’ll discover </w:t>
      </w:r>
      <w:r>
        <w:rPr>
          <w:rFonts w:ascii="Helvetica Neue" w:hAnsi="Helvetica Neue"/>
          <w:sz w:val="22"/>
          <w:szCs w:val="22"/>
        </w:rPr>
        <w:t>what the Bible says about how Solomon thanked and obeyed God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75C2CB1E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>Lesson 13:</w:t>
      </w:r>
      <w:r w:rsidRPr="007D1E4E">
        <w:rPr>
          <w:rFonts w:ascii="Helvetica Neue" w:hAnsi="Helvetica Neue"/>
          <w:sz w:val="22"/>
          <w:szCs w:val="22"/>
        </w:rPr>
        <w:t xml:space="preserve"> In today’s Bible story, </w:t>
      </w:r>
      <w:r>
        <w:rPr>
          <w:rFonts w:ascii="Helvetica Neue" w:hAnsi="Helvetica Neue"/>
          <w:sz w:val="22"/>
          <w:szCs w:val="22"/>
        </w:rPr>
        <w:t>Solomon let worship of idols turn him away from God</w:t>
      </w:r>
      <w:r w:rsidRPr="007D1E4E">
        <w:rPr>
          <w:rFonts w:ascii="Helvetica Neue" w:hAnsi="Helvetica Neue"/>
          <w:sz w:val="22"/>
          <w:szCs w:val="22"/>
        </w:rPr>
        <w:t xml:space="preserve">. As we watch our video, let’s see what it says about </w:t>
      </w:r>
      <w:r>
        <w:rPr>
          <w:rFonts w:ascii="Helvetica Neue" w:hAnsi="Helvetica Neue"/>
          <w:sz w:val="22"/>
          <w:szCs w:val="22"/>
        </w:rPr>
        <w:t>becoming wise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40CA1CF3" w14:textId="77777777" w:rsidR="00007949" w:rsidRDefault="00007949">
      <w:pPr>
        <w:rPr>
          <w:rFonts w:ascii="Helvetica Neue" w:hAnsi="Helvetica Neue"/>
          <w:b/>
          <w:sz w:val="28"/>
          <w:szCs w:val="28"/>
        </w:rPr>
      </w:pPr>
    </w:p>
    <w:p w14:paraId="1B92A7DB" w14:textId="77777777" w:rsidR="00A50DEE" w:rsidRDefault="00A50DEE">
      <w:pPr>
        <w:rPr>
          <w:rFonts w:ascii="Helvetica Neue" w:hAnsi="Helvetica Neue"/>
          <w:b/>
          <w:sz w:val="28"/>
          <w:szCs w:val="28"/>
        </w:rPr>
      </w:pPr>
    </w:p>
    <w:p w14:paraId="4551C690" w14:textId="77777777" w:rsidR="00A50DEE" w:rsidRDefault="00A50DEE">
      <w:pPr>
        <w:rPr>
          <w:rFonts w:ascii="Helvetica Neue" w:hAnsi="Helvetica Neue"/>
          <w:b/>
          <w:sz w:val="28"/>
          <w:szCs w:val="28"/>
        </w:rPr>
      </w:pPr>
    </w:p>
    <w:p w14:paraId="4F1DC251" w14:textId="77777777" w:rsidR="00A50DEE" w:rsidRDefault="00A50DEE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br w:type="page"/>
      </w:r>
    </w:p>
    <w:p w14:paraId="2E92AF0A" w14:textId="77777777" w:rsidR="003E3D13" w:rsidRPr="00421431" w:rsidRDefault="003E3D13" w:rsidP="003E3D13">
      <w:pPr>
        <w:rPr>
          <w:rFonts w:ascii="Helvetica Neue" w:hAnsi="Helvetica Neue"/>
          <w:b/>
          <w:sz w:val="28"/>
          <w:szCs w:val="28"/>
        </w:rPr>
      </w:pPr>
      <w:r w:rsidRPr="00421431">
        <w:rPr>
          <w:rFonts w:ascii="Helvetica Neue" w:hAnsi="Helvetica Neue"/>
          <w:b/>
          <w:sz w:val="28"/>
          <w:szCs w:val="28"/>
        </w:rPr>
        <w:lastRenderedPageBreak/>
        <w:t>Upper Elementary</w:t>
      </w:r>
    </w:p>
    <w:p w14:paraId="4C51D76B" w14:textId="77777777" w:rsidR="003E3D13" w:rsidRPr="00421431" w:rsidRDefault="003E3D13" w:rsidP="003E3D13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sz w:val="22"/>
          <w:szCs w:val="22"/>
        </w:rPr>
        <w:t xml:space="preserve">These tie-ins can be used as an introduction to the video. Show the video before handing out </w:t>
      </w:r>
      <w:r w:rsidRPr="00421431">
        <w:rPr>
          <w:rFonts w:ascii="Helvetica Neue" w:hAnsi="Helvetica Neue"/>
          <w:i/>
          <w:sz w:val="22"/>
          <w:szCs w:val="22"/>
        </w:rPr>
        <w:t>Bible Adventures</w:t>
      </w:r>
      <w:r w:rsidRPr="00421431">
        <w:rPr>
          <w:rFonts w:ascii="Helvetica Neue" w:hAnsi="Helvetica Neue"/>
          <w:sz w:val="22"/>
          <w:szCs w:val="22"/>
        </w:rPr>
        <w:t xml:space="preserve"> and working through the Bible study.</w:t>
      </w:r>
    </w:p>
    <w:p w14:paraId="7AC20AF8" w14:textId="77777777" w:rsidR="003E3D13" w:rsidRPr="00421431" w:rsidRDefault="003E3D13" w:rsidP="003E3D13">
      <w:pPr>
        <w:rPr>
          <w:rFonts w:ascii="Helvetica Neue" w:hAnsi="Helvetica Neue"/>
          <w:sz w:val="22"/>
          <w:szCs w:val="22"/>
        </w:rPr>
      </w:pPr>
    </w:p>
    <w:p w14:paraId="012BC9E7" w14:textId="77777777" w:rsidR="003E3D13" w:rsidRPr="007D1E4E" w:rsidRDefault="003E3D13" w:rsidP="003E3D13">
      <w:pPr>
        <w:rPr>
          <w:rFonts w:ascii="Helvetica Neue" w:hAnsi="Helvetica Neue"/>
          <w:b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>Unit 2</w:t>
      </w:r>
      <w:r>
        <w:rPr>
          <w:rFonts w:ascii="Helvetica Neue" w:hAnsi="Helvetica Neue"/>
          <w:b/>
          <w:sz w:val="22"/>
          <w:szCs w:val="22"/>
        </w:rPr>
        <w:t>5</w:t>
      </w:r>
      <w:r w:rsidRPr="007D1E4E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Good and Bad Choices</w:t>
      </w:r>
      <w:r w:rsidRPr="007D1E4E">
        <w:rPr>
          <w:rFonts w:ascii="Helvetica Neue" w:hAnsi="Helvetica Neue"/>
          <w:b/>
          <w:sz w:val="22"/>
          <w:szCs w:val="22"/>
        </w:rPr>
        <w:t xml:space="preserve"> </w:t>
      </w:r>
    </w:p>
    <w:p w14:paraId="07ED5580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  <w:highlight w:val="yellow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1: </w:t>
      </w:r>
      <w:r w:rsidRPr="007D1E4E">
        <w:rPr>
          <w:rFonts w:ascii="Helvetica Neue" w:hAnsi="Helvetica Neue"/>
          <w:sz w:val="22"/>
          <w:szCs w:val="22"/>
        </w:rPr>
        <w:t xml:space="preserve">In today’s Bible study </w:t>
      </w:r>
      <w:r>
        <w:rPr>
          <w:rFonts w:ascii="Helvetica Neue" w:hAnsi="Helvetica Neue"/>
          <w:sz w:val="22"/>
          <w:szCs w:val="22"/>
        </w:rPr>
        <w:t>the Israelites asked for a king so they could be like other nations</w:t>
      </w:r>
      <w:r w:rsidRPr="007D1E4E">
        <w:rPr>
          <w:rFonts w:ascii="Helvetica Neue" w:hAnsi="Helvetica Neue"/>
          <w:sz w:val="22"/>
          <w:szCs w:val="22"/>
        </w:rPr>
        <w:t>. Let’s watch the video to discover</w:t>
      </w:r>
      <w:r>
        <w:rPr>
          <w:rFonts w:ascii="Helvetica Neue" w:hAnsi="Helvetica Neue"/>
          <w:sz w:val="22"/>
          <w:szCs w:val="22"/>
        </w:rPr>
        <w:t xml:space="preserve"> what kids say about making both good and bad choices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36F5B3EB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2: </w:t>
      </w:r>
      <w:r w:rsidRPr="007D1E4E">
        <w:rPr>
          <w:rFonts w:ascii="Helvetica Neue" w:hAnsi="Helvetica Neue"/>
          <w:sz w:val="22"/>
          <w:szCs w:val="22"/>
        </w:rPr>
        <w:t xml:space="preserve">Our Bible study </w:t>
      </w:r>
      <w:r>
        <w:rPr>
          <w:rFonts w:ascii="Helvetica Neue" w:hAnsi="Helvetica Neue"/>
          <w:sz w:val="22"/>
          <w:szCs w:val="22"/>
        </w:rPr>
        <w:t>helps us understand what it means to obey God completely</w:t>
      </w:r>
      <w:r w:rsidRPr="007D1E4E">
        <w:rPr>
          <w:rFonts w:ascii="Helvetica Neue" w:hAnsi="Helvetica Neue"/>
          <w:sz w:val="22"/>
          <w:szCs w:val="22"/>
        </w:rPr>
        <w:t xml:space="preserve">. As we watch our video, let’s see what </w:t>
      </w:r>
      <w:r>
        <w:rPr>
          <w:rFonts w:ascii="Helvetica Neue" w:hAnsi="Helvetica Neue"/>
          <w:sz w:val="22"/>
          <w:szCs w:val="22"/>
        </w:rPr>
        <w:t>happens when kids make good choices.</w:t>
      </w:r>
    </w:p>
    <w:p w14:paraId="0B0407FE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3: </w:t>
      </w:r>
      <w:r w:rsidRPr="007D1E4E">
        <w:rPr>
          <w:rFonts w:ascii="Helvetica Neue" w:hAnsi="Helvetica Neue"/>
          <w:sz w:val="22"/>
          <w:szCs w:val="22"/>
        </w:rPr>
        <w:t xml:space="preserve">Our Bible study </w:t>
      </w:r>
      <w:r>
        <w:rPr>
          <w:rFonts w:ascii="Helvetica Neue" w:hAnsi="Helvetica Neue"/>
          <w:sz w:val="22"/>
          <w:szCs w:val="22"/>
        </w:rPr>
        <w:t>shows how God delivered David from Goliath</w:t>
      </w:r>
      <w:r w:rsidRPr="007D1E4E">
        <w:rPr>
          <w:rFonts w:ascii="Helvetica Neue" w:hAnsi="Helvetica Neue"/>
          <w:sz w:val="22"/>
          <w:szCs w:val="22"/>
        </w:rPr>
        <w:t xml:space="preserve">. Let’s watch our video to </w:t>
      </w:r>
      <w:r>
        <w:rPr>
          <w:rFonts w:ascii="Helvetica Neue" w:hAnsi="Helvetica Neue"/>
          <w:sz w:val="22"/>
          <w:szCs w:val="22"/>
        </w:rPr>
        <w:t>discover what the kids say about making good choices and relying on God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34B34D54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4: </w:t>
      </w:r>
      <w:r w:rsidRPr="007D1E4E">
        <w:rPr>
          <w:rFonts w:ascii="Helvetica Neue" w:hAnsi="Helvetica Neue"/>
          <w:sz w:val="22"/>
          <w:szCs w:val="22"/>
        </w:rPr>
        <w:t xml:space="preserve">Before we discover in our Bible study </w:t>
      </w:r>
      <w:r>
        <w:rPr>
          <w:rFonts w:ascii="Helvetica Neue" w:hAnsi="Helvetica Neue"/>
          <w:sz w:val="22"/>
          <w:szCs w:val="22"/>
        </w:rPr>
        <w:t>how David trusted in God to make him king</w:t>
      </w:r>
      <w:r w:rsidRPr="007D1E4E">
        <w:rPr>
          <w:rFonts w:ascii="Helvetica Neue" w:hAnsi="Helvetica Neue"/>
          <w:sz w:val="22"/>
          <w:szCs w:val="22"/>
        </w:rPr>
        <w:t xml:space="preserve">, let’s watch our video to discover how </w:t>
      </w:r>
      <w:r>
        <w:rPr>
          <w:rFonts w:ascii="Helvetica Neue" w:hAnsi="Helvetica Neue"/>
          <w:sz w:val="22"/>
          <w:szCs w:val="22"/>
        </w:rPr>
        <w:t>we can trust God when making choices.</w:t>
      </w:r>
    </w:p>
    <w:p w14:paraId="5DAA4FE1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5: </w:t>
      </w:r>
      <w:r w:rsidRPr="007D1E4E">
        <w:rPr>
          <w:rFonts w:ascii="Helvetica Neue" w:hAnsi="Helvetica Neue"/>
          <w:sz w:val="22"/>
          <w:szCs w:val="22"/>
        </w:rPr>
        <w:t xml:space="preserve">Let’s watch the video to see how the </w:t>
      </w:r>
      <w:r>
        <w:rPr>
          <w:rFonts w:ascii="Helvetica Neue" w:hAnsi="Helvetica Neue"/>
          <w:sz w:val="22"/>
          <w:szCs w:val="22"/>
        </w:rPr>
        <w:t>kids made good choices by helping and sharing</w:t>
      </w:r>
      <w:r w:rsidRPr="007D1E4E">
        <w:rPr>
          <w:rFonts w:ascii="Helvetica Neue" w:hAnsi="Helvetica Neue"/>
          <w:sz w:val="22"/>
          <w:szCs w:val="22"/>
        </w:rPr>
        <w:t xml:space="preserve">. Then we’ll discover what our Bible study says about </w:t>
      </w:r>
      <w:r>
        <w:rPr>
          <w:rFonts w:ascii="Helvetica Neue" w:hAnsi="Helvetica Neue"/>
          <w:sz w:val="22"/>
          <w:szCs w:val="22"/>
        </w:rPr>
        <w:t>God using Jonathan to make David king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69C745B3" w14:textId="77777777" w:rsidR="003E3D13" w:rsidRPr="00421431" w:rsidRDefault="003E3D13" w:rsidP="003E3D13">
      <w:pPr>
        <w:rPr>
          <w:rFonts w:ascii="Helvetica Neue" w:hAnsi="Helvetica Neue"/>
          <w:b/>
          <w:sz w:val="22"/>
          <w:szCs w:val="22"/>
        </w:rPr>
      </w:pPr>
    </w:p>
    <w:p w14:paraId="1CC9D180" w14:textId="77777777" w:rsidR="003E3D13" w:rsidRPr="00E65F6F" w:rsidRDefault="003E3D13" w:rsidP="003E3D13">
      <w:pPr>
        <w:rPr>
          <w:rFonts w:ascii="Helvetica Neue" w:hAnsi="Helvetica Neue"/>
          <w:b/>
          <w:sz w:val="22"/>
          <w:szCs w:val="22"/>
        </w:rPr>
      </w:pPr>
      <w:r w:rsidRPr="00E65F6F">
        <w:rPr>
          <w:rFonts w:ascii="Helvetica Neue" w:hAnsi="Helvetica Neue"/>
          <w:b/>
          <w:sz w:val="22"/>
          <w:szCs w:val="22"/>
        </w:rPr>
        <w:t>Unit 26: Taking a Stand for God</w:t>
      </w:r>
    </w:p>
    <w:p w14:paraId="0576DD71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E65F6F">
        <w:rPr>
          <w:rFonts w:ascii="Helvetica Neue" w:hAnsi="Helvetica Neue"/>
          <w:b/>
          <w:sz w:val="22"/>
          <w:szCs w:val="22"/>
        </w:rPr>
        <w:t xml:space="preserve">Lesson 6: </w:t>
      </w:r>
      <w:r w:rsidRPr="00E65F6F">
        <w:rPr>
          <w:rFonts w:ascii="Helvetica Neue" w:hAnsi="Helvetica Neue"/>
          <w:sz w:val="22"/>
          <w:szCs w:val="22"/>
        </w:rPr>
        <w:t xml:space="preserve">Before we hear </w:t>
      </w:r>
      <w:r>
        <w:rPr>
          <w:rFonts w:ascii="Helvetica Neue" w:hAnsi="Helvetica Neue"/>
          <w:sz w:val="22"/>
          <w:szCs w:val="22"/>
        </w:rPr>
        <w:t>about David sparing Saul’s life</w:t>
      </w:r>
      <w:r w:rsidRPr="007D1E4E">
        <w:rPr>
          <w:rFonts w:ascii="Helvetica Neue" w:hAnsi="Helvetica Neue"/>
          <w:sz w:val="22"/>
          <w:szCs w:val="22"/>
        </w:rPr>
        <w:t xml:space="preserve">, let’s watch the video to see </w:t>
      </w:r>
      <w:r>
        <w:rPr>
          <w:rFonts w:ascii="Helvetica Neue" w:hAnsi="Helvetica Neue"/>
          <w:sz w:val="22"/>
          <w:szCs w:val="22"/>
        </w:rPr>
        <w:t xml:space="preserve">what kids say about what goes into </w:t>
      </w:r>
      <w:proofErr w:type="gramStart"/>
      <w:r>
        <w:rPr>
          <w:rFonts w:ascii="Helvetica Neue" w:hAnsi="Helvetica Neue"/>
          <w:sz w:val="22"/>
          <w:szCs w:val="22"/>
        </w:rPr>
        <w:t>making a decision</w:t>
      </w:r>
      <w:proofErr w:type="gramEnd"/>
      <w:r w:rsidRPr="007D1E4E">
        <w:rPr>
          <w:rFonts w:ascii="Helvetica Neue" w:hAnsi="Helvetica Neue"/>
          <w:sz w:val="22"/>
          <w:szCs w:val="22"/>
        </w:rPr>
        <w:t>.</w:t>
      </w:r>
    </w:p>
    <w:p w14:paraId="3C19E588" w14:textId="77777777" w:rsidR="003E3D13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7: </w:t>
      </w:r>
      <w:r w:rsidRPr="007D1E4E">
        <w:rPr>
          <w:rFonts w:ascii="Helvetica Neue" w:hAnsi="Helvetica Neue"/>
          <w:sz w:val="22"/>
          <w:szCs w:val="22"/>
        </w:rPr>
        <w:t xml:space="preserve">Let’s watch the video to discover </w:t>
      </w:r>
      <w:r>
        <w:rPr>
          <w:rFonts w:ascii="Helvetica Neue" w:hAnsi="Helvetica Neue"/>
          <w:sz w:val="22"/>
          <w:szCs w:val="22"/>
        </w:rPr>
        <w:t xml:space="preserve">how God can help us when </w:t>
      </w:r>
      <w:proofErr w:type="gramStart"/>
      <w:r>
        <w:rPr>
          <w:rFonts w:ascii="Helvetica Neue" w:hAnsi="Helvetica Neue"/>
          <w:sz w:val="22"/>
          <w:szCs w:val="22"/>
        </w:rPr>
        <w:t>making a decision</w:t>
      </w:r>
      <w:proofErr w:type="gramEnd"/>
      <w:r w:rsidRPr="007D1E4E">
        <w:rPr>
          <w:rFonts w:ascii="Helvetica Neue" w:hAnsi="Helvetica Neue"/>
          <w:sz w:val="22"/>
          <w:szCs w:val="22"/>
        </w:rPr>
        <w:t xml:space="preserve">. Then we’ll </w:t>
      </w:r>
      <w:r>
        <w:rPr>
          <w:rFonts w:ascii="Helvetica Neue" w:hAnsi="Helvetica Neue"/>
          <w:sz w:val="22"/>
          <w:szCs w:val="22"/>
        </w:rPr>
        <w:t xml:space="preserve">explore in </w:t>
      </w:r>
      <w:r w:rsidRPr="007D1E4E">
        <w:rPr>
          <w:rFonts w:ascii="Helvetica Neue" w:hAnsi="Helvetica Neue"/>
          <w:sz w:val="22"/>
          <w:szCs w:val="22"/>
        </w:rPr>
        <w:t>our Bible st</w:t>
      </w:r>
      <w:r>
        <w:rPr>
          <w:rFonts w:ascii="Helvetica Neue" w:hAnsi="Helvetica Neue"/>
          <w:sz w:val="22"/>
          <w:szCs w:val="22"/>
        </w:rPr>
        <w:t>ud</w:t>
      </w:r>
      <w:r w:rsidRPr="007D1E4E">
        <w:rPr>
          <w:rFonts w:ascii="Helvetica Neue" w:hAnsi="Helvetica Neue"/>
          <w:sz w:val="22"/>
          <w:szCs w:val="22"/>
        </w:rPr>
        <w:t xml:space="preserve">y </w:t>
      </w:r>
      <w:r>
        <w:rPr>
          <w:rFonts w:ascii="Helvetica Neue" w:hAnsi="Helvetica Neue"/>
          <w:sz w:val="22"/>
          <w:szCs w:val="22"/>
        </w:rPr>
        <w:t>about David sharing even when it didn’t seem fair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48877610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8: </w:t>
      </w:r>
      <w:r w:rsidRPr="007D1E4E">
        <w:rPr>
          <w:rFonts w:ascii="Helvetica Neue" w:hAnsi="Helvetica Neue"/>
          <w:sz w:val="22"/>
          <w:szCs w:val="22"/>
        </w:rPr>
        <w:t xml:space="preserve">Let’s watch the video to discover </w:t>
      </w:r>
      <w:r>
        <w:rPr>
          <w:rFonts w:ascii="Helvetica Neue" w:hAnsi="Helvetica Neue"/>
          <w:sz w:val="22"/>
          <w:szCs w:val="22"/>
        </w:rPr>
        <w:t>what kids say about including God when making decisions</w:t>
      </w:r>
      <w:r w:rsidRPr="007D1E4E">
        <w:rPr>
          <w:rFonts w:ascii="Helvetica Neue" w:hAnsi="Helvetica Neue"/>
          <w:sz w:val="22"/>
          <w:szCs w:val="22"/>
        </w:rPr>
        <w:t xml:space="preserve">. Then we’ll study </w:t>
      </w:r>
      <w:r>
        <w:rPr>
          <w:rFonts w:ascii="Helvetica Neue" w:hAnsi="Helvetica Neue"/>
          <w:sz w:val="22"/>
          <w:szCs w:val="22"/>
        </w:rPr>
        <w:t>how David thanked and worshiped God.</w:t>
      </w:r>
    </w:p>
    <w:p w14:paraId="0FC90D9F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9: </w:t>
      </w:r>
      <w:r w:rsidRPr="00E65F6F">
        <w:rPr>
          <w:rFonts w:ascii="Helvetica Neue" w:hAnsi="Helvetica Neue"/>
          <w:sz w:val="22"/>
          <w:szCs w:val="22"/>
        </w:rPr>
        <w:t xml:space="preserve">Before we hear </w:t>
      </w:r>
      <w:r>
        <w:rPr>
          <w:rFonts w:ascii="Helvetica Neue" w:hAnsi="Helvetica Neue"/>
          <w:sz w:val="22"/>
          <w:szCs w:val="22"/>
        </w:rPr>
        <w:t>about David and his son Absalom</w:t>
      </w:r>
      <w:r w:rsidRPr="007D1E4E">
        <w:rPr>
          <w:rFonts w:ascii="Helvetica Neue" w:hAnsi="Helvetica Neue"/>
          <w:sz w:val="22"/>
          <w:szCs w:val="22"/>
        </w:rPr>
        <w:t xml:space="preserve">, let’s watch the video to see how </w:t>
      </w:r>
      <w:r>
        <w:rPr>
          <w:rFonts w:ascii="Helvetica Neue" w:hAnsi="Helvetica Neue"/>
          <w:sz w:val="22"/>
          <w:szCs w:val="22"/>
        </w:rPr>
        <w:t>being faithful to God’s way is better than being sneaky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2F1C3D04" w14:textId="77777777" w:rsidR="003E3D13" w:rsidRPr="00421431" w:rsidRDefault="003E3D13" w:rsidP="003E3D13">
      <w:pPr>
        <w:rPr>
          <w:rFonts w:ascii="Helvetica Neue" w:hAnsi="Helvetica Neue"/>
          <w:b/>
          <w:sz w:val="22"/>
          <w:szCs w:val="22"/>
        </w:rPr>
      </w:pPr>
    </w:p>
    <w:p w14:paraId="695D9B64" w14:textId="77777777" w:rsidR="003E3D13" w:rsidRPr="007D1E4E" w:rsidRDefault="003E3D13" w:rsidP="003E3D13">
      <w:pPr>
        <w:rPr>
          <w:rFonts w:ascii="Helvetica Neue" w:hAnsi="Helvetica Neue"/>
          <w:b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>Unit 2</w:t>
      </w:r>
      <w:r>
        <w:rPr>
          <w:rFonts w:ascii="Helvetica Neue" w:hAnsi="Helvetica Neue"/>
          <w:b/>
          <w:sz w:val="22"/>
          <w:szCs w:val="22"/>
        </w:rPr>
        <w:t>7</w:t>
      </w:r>
      <w:r w:rsidRPr="007D1E4E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Following Wisdom</w:t>
      </w:r>
      <w:r w:rsidRPr="007D1E4E">
        <w:rPr>
          <w:rFonts w:ascii="Helvetica Neue" w:hAnsi="Helvetica Neue"/>
          <w:b/>
          <w:sz w:val="22"/>
          <w:szCs w:val="22"/>
        </w:rPr>
        <w:t xml:space="preserve"> </w:t>
      </w:r>
    </w:p>
    <w:p w14:paraId="471F3C78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10: </w:t>
      </w:r>
      <w:r w:rsidRPr="007D1E4E">
        <w:rPr>
          <w:rFonts w:ascii="Helvetica Neue" w:hAnsi="Helvetica Neue"/>
          <w:sz w:val="22"/>
          <w:szCs w:val="22"/>
        </w:rPr>
        <w:t xml:space="preserve">Let’s watch the kids in our video to discover what they say about </w:t>
      </w:r>
      <w:r>
        <w:rPr>
          <w:rFonts w:ascii="Helvetica Neue" w:hAnsi="Helvetica Neue"/>
          <w:sz w:val="22"/>
          <w:szCs w:val="22"/>
        </w:rPr>
        <w:t>becoming wise. Then we’ll study what</w:t>
      </w:r>
      <w:r w:rsidRPr="007D1E4E">
        <w:rPr>
          <w:rFonts w:ascii="Helvetica Neue" w:hAnsi="Helvetica Neue"/>
          <w:sz w:val="22"/>
          <w:szCs w:val="22"/>
        </w:rPr>
        <w:t xml:space="preserve"> the Bible says about </w:t>
      </w:r>
      <w:r>
        <w:rPr>
          <w:rFonts w:ascii="Helvetica Neue" w:hAnsi="Helvetica Neue"/>
          <w:sz w:val="22"/>
          <w:szCs w:val="22"/>
        </w:rPr>
        <w:t>King Solomon asking God for wisdom to lead the people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145FAC13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11: </w:t>
      </w:r>
      <w:r w:rsidRPr="007D1E4E">
        <w:rPr>
          <w:rFonts w:ascii="Helvetica Neue" w:hAnsi="Helvetica Neue"/>
          <w:sz w:val="22"/>
          <w:szCs w:val="22"/>
        </w:rPr>
        <w:t xml:space="preserve">Before we hear </w:t>
      </w:r>
      <w:r>
        <w:rPr>
          <w:rFonts w:ascii="Helvetica Neue" w:hAnsi="Helvetica Neue"/>
          <w:sz w:val="22"/>
          <w:szCs w:val="22"/>
        </w:rPr>
        <w:t>how Solomon served God successfully</w:t>
      </w:r>
      <w:r w:rsidRPr="007D1E4E">
        <w:rPr>
          <w:rFonts w:ascii="Helvetica Neue" w:hAnsi="Helvetica Neue"/>
          <w:sz w:val="22"/>
          <w:szCs w:val="22"/>
        </w:rPr>
        <w:t xml:space="preserve">, let’s watch a video to see how </w:t>
      </w:r>
      <w:r>
        <w:rPr>
          <w:rFonts w:ascii="Helvetica Neue" w:hAnsi="Helvetica Neue"/>
          <w:sz w:val="22"/>
          <w:szCs w:val="22"/>
        </w:rPr>
        <w:t>a group of kids honored God by serving Him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35591EA2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12: </w:t>
      </w:r>
      <w:r w:rsidRPr="007D1E4E">
        <w:rPr>
          <w:rFonts w:ascii="Helvetica Neue" w:hAnsi="Helvetica Neue"/>
          <w:sz w:val="22"/>
          <w:szCs w:val="22"/>
        </w:rPr>
        <w:t xml:space="preserve">Let’s watch a video about how a girl </w:t>
      </w:r>
      <w:r>
        <w:rPr>
          <w:rFonts w:ascii="Helvetica Neue" w:hAnsi="Helvetica Neue"/>
          <w:sz w:val="22"/>
          <w:szCs w:val="22"/>
        </w:rPr>
        <w:t>relied on God’s wisdom when learning math facts</w:t>
      </w:r>
      <w:r w:rsidRPr="007D1E4E">
        <w:rPr>
          <w:rFonts w:ascii="Helvetica Neue" w:hAnsi="Helvetica Neue"/>
          <w:sz w:val="22"/>
          <w:szCs w:val="22"/>
        </w:rPr>
        <w:t xml:space="preserve">. </w:t>
      </w:r>
      <w:r>
        <w:rPr>
          <w:rFonts w:ascii="Helvetica Neue" w:hAnsi="Helvetica Neue"/>
          <w:sz w:val="22"/>
          <w:szCs w:val="22"/>
        </w:rPr>
        <w:t xml:space="preserve">What are some clues that she thanks God at the end of her story? </w:t>
      </w:r>
      <w:r w:rsidRPr="007D1E4E">
        <w:rPr>
          <w:rFonts w:ascii="Helvetica Neue" w:hAnsi="Helvetica Neue"/>
          <w:sz w:val="22"/>
          <w:szCs w:val="22"/>
        </w:rPr>
        <w:t xml:space="preserve">Then we’ll discover </w:t>
      </w:r>
      <w:r>
        <w:rPr>
          <w:rFonts w:ascii="Helvetica Neue" w:hAnsi="Helvetica Neue"/>
          <w:sz w:val="22"/>
          <w:szCs w:val="22"/>
        </w:rPr>
        <w:t>what the Bible says about how Solomon thanked and obeyed God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36F8FC80" w14:textId="77777777" w:rsidR="003E3D13" w:rsidRPr="007D1E4E" w:rsidRDefault="003E3D13" w:rsidP="003E3D13">
      <w:pPr>
        <w:rPr>
          <w:rFonts w:ascii="Helvetica Neue" w:hAnsi="Helvetica Neue"/>
          <w:sz w:val="22"/>
          <w:szCs w:val="22"/>
        </w:rPr>
      </w:pPr>
      <w:r w:rsidRPr="007D1E4E">
        <w:rPr>
          <w:rFonts w:ascii="Helvetica Neue" w:hAnsi="Helvetica Neue"/>
          <w:b/>
          <w:sz w:val="22"/>
          <w:szCs w:val="22"/>
        </w:rPr>
        <w:t xml:space="preserve">Lesson 13: </w:t>
      </w:r>
      <w:r w:rsidRPr="007D1E4E">
        <w:rPr>
          <w:rFonts w:ascii="Helvetica Neue" w:hAnsi="Helvetica Neue"/>
          <w:sz w:val="22"/>
          <w:szCs w:val="22"/>
        </w:rPr>
        <w:t xml:space="preserve">In today’s Bible story, </w:t>
      </w:r>
      <w:r>
        <w:rPr>
          <w:rFonts w:ascii="Helvetica Neue" w:hAnsi="Helvetica Neue"/>
          <w:sz w:val="22"/>
          <w:szCs w:val="22"/>
        </w:rPr>
        <w:t>Solomon let worship of idols turn him away from God</w:t>
      </w:r>
      <w:r w:rsidRPr="007D1E4E">
        <w:rPr>
          <w:rFonts w:ascii="Helvetica Neue" w:hAnsi="Helvetica Neue"/>
          <w:sz w:val="22"/>
          <w:szCs w:val="22"/>
        </w:rPr>
        <w:t xml:space="preserve">. As we watch our video, let’s see what it says about </w:t>
      </w:r>
      <w:r>
        <w:rPr>
          <w:rFonts w:ascii="Helvetica Neue" w:hAnsi="Helvetica Neue"/>
          <w:sz w:val="22"/>
          <w:szCs w:val="22"/>
        </w:rPr>
        <w:t>becoming wise</w:t>
      </w:r>
      <w:r w:rsidRPr="007D1E4E">
        <w:rPr>
          <w:rFonts w:ascii="Helvetica Neue" w:hAnsi="Helvetica Neue"/>
          <w:sz w:val="22"/>
          <w:szCs w:val="22"/>
        </w:rPr>
        <w:t>.</w:t>
      </w:r>
    </w:p>
    <w:p w14:paraId="62770B66" w14:textId="6B1AB7C8" w:rsidR="00D03E46" w:rsidRPr="005F48FD" w:rsidRDefault="00D03E46" w:rsidP="00A50DEE">
      <w:pPr>
        <w:rPr>
          <w:rFonts w:ascii="Helvetica Neue" w:hAnsi="Helvetica Neue"/>
          <w:sz w:val="22"/>
          <w:szCs w:val="22"/>
        </w:rPr>
      </w:pPr>
    </w:p>
    <w:sectPr w:rsidR="00D03E46" w:rsidRPr="005F48FD" w:rsidSect="006525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D2C3" w14:textId="77777777" w:rsidR="00A04C08" w:rsidRDefault="00A04C08" w:rsidP="00421431">
      <w:r>
        <w:separator/>
      </w:r>
    </w:p>
  </w:endnote>
  <w:endnote w:type="continuationSeparator" w:id="0">
    <w:p w14:paraId="01080005" w14:textId="77777777" w:rsidR="00A04C08" w:rsidRDefault="00A04C08" w:rsidP="004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610" w14:textId="77777777" w:rsidR="006752E2" w:rsidRDefault="006752E2" w:rsidP="006752E2">
    <w:pPr>
      <w:pStyle w:val="Footer"/>
      <w:jc w:val="center"/>
    </w:pPr>
    <w:r>
      <w:rPr>
        <w:noProof/>
      </w:rPr>
      <w:drawing>
        <wp:inline distT="0" distB="0" distL="0" distR="0" wp14:anchorId="026A374B" wp14:editId="3FD7E6A1">
          <wp:extent cx="2142581" cy="490810"/>
          <wp:effectExtent l="0" t="0" r="381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C_4C.tag.T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48" cy="53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05749" w14:textId="77777777" w:rsidR="006752E2" w:rsidRDefault="006752E2" w:rsidP="006752E2">
    <w:pPr>
      <w:pStyle w:val="Footer"/>
      <w:jc w:val="center"/>
    </w:pPr>
  </w:p>
  <w:p w14:paraId="56FE099C" w14:textId="0F2571CC" w:rsidR="005D650F" w:rsidRPr="006752E2" w:rsidRDefault="006752E2" w:rsidP="006752E2">
    <w:pPr>
      <w:pStyle w:val="Footer"/>
      <w:jc w:val="center"/>
      <w:rPr>
        <w:rFonts w:ascii="Helvetica Neue" w:hAnsi="Helvetica Neue"/>
        <w:b/>
        <w:bCs/>
        <w:sz w:val="16"/>
        <w:szCs w:val="16"/>
      </w:rPr>
    </w:pPr>
    <w:r w:rsidRPr="00637C03">
      <w:rPr>
        <w:rFonts w:ascii="Helvetica Neue" w:hAnsi="Helvetica Neue"/>
        <w:b/>
        <w:bCs/>
        <w:sz w:val="16"/>
        <w:szCs w:val="16"/>
      </w:rPr>
      <w:t>©20</w:t>
    </w:r>
    <w:r>
      <w:rPr>
        <w:rFonts w:ascii="Helvetica Neue" w:hAnsi="Helvetica Neue"/>
        <w:b/>
        <w:bCs/>
        <w:sz w:val="16"/>
        <w:szCs w:val="16"/>
      </w:rPr>
      <w:t>2</w:t>
    </w:r>
    <w:r w:rsidR="0086087B">
      <w:rPr>
        <w:rFonts w:ascii="Helvetica Neue" w:hAnsi="Helvetica Neue"/>
        <w:b/>
        <w:bCs/>
        <w:sz w:val="16"/>
        <w:szCs w:val="16"/>
      </w:rPr>
      <w:t>3</w:t>
    </w:r>
    <w:r w:rsidRPr="00637C03">
      <w:rPr>
        <w:rFonts w:ascii="Helvetica Neue" w:hAnsi="Helvetica Neue"/>
        <w:b/>
        <w:bCs/>
        <w:sz w:val="16"/>
        <w:szCs w:val="16"/>
      </w:rPr>
      <w:t>. David C Cook. May be reproduced for classroom use only.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C7D9" w14:textId="77777777" w:rsidR="00A04C08" w:rsidRDefault="00A04C08" w:rsidP="00421431">
      <w:r>
        <w:separator/>
      </w:r>
    </w:p>
  </w:footnote>
  <w:footnote w:type="continuationSeparator" w:id="0">
    <w:p w14:paraId="755D4BD7" w14:textId="77777777" w:rsidR="00A04C08" w:rsidRDefault="00A04C08" w:rsidP="004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7DBA" w14:textId="03FFD3E8" w:rsidR="00163063" w:rsidRDefault="00163063" w:rsidP="00163063">
    <w:pPr>
      <w:ind w:right="-180"/>
      <w:rPr>
        <w:rFonts w:ascii="Helvetica Neue" w:hAnsi="Helvetica Neue"/>
        <w:b/>
        <w:sz w:val="28"/>
        <w:szCs w:val="28"/>
      </w:rPr>
    </w:pPr>
    <w:r>
      <w:rPr>
        <w:rFonts w:ascii="Helvetica Neue" w:hAnsi="Helvetica Neu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165EC55" wp14:editId="0F0D4B9E">
          <wp:simplePos x="0" y="0"/>
          <wp:positionH relativeFrom="column">
            <wp:posOffset>4378452</wp:posOffset>
          </wp:positionH>
          <wp:positionV relativeFrom="paragraph">
            <wp:posOffset>-71755</wp:posOffset>
          </wp:positionV>
          <wp:extent cx="1601687" cy="944880"/>
          <wp:effectExtent l="0" t="0" r="0" b="0"/>
          <wp:wrapNone/>
          <wp:docPr id="1" name="Picture 1" descr="A picture containing gam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Bible_In_Li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87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sz w:val="28"/>
        <w:szCs w:val="28"/>
      </w:rPr>
      <w:t>Bible-in-Life</w:t>
    </w:r>
  </w:p>
  <w:p w14:paraId="1E18A9A5" w14:textId="282D9285" w:rsidR="00421431" w:rsidRPr="00421431" w:rsidRDefault="003E3D13" w:rsidP="00421431">
    <w:pPr>
      <w:rPr>
        <w:rFonts w:ascii="Helvetica Neue" w:hAnsi="Helvetica Neue"/>
        <w:b/>
        <w:sz w:val="28"/>
        <w:szCs w:val="28"/>
      </w:rPr>
    </w:pPr>
    <w:r>
      <w:rPr>
        <w:rFonts w:ascii="Helvetica Neue" w:hAnsi="Helvetica Neue"/>
        <w:b/>
        <w:sz w:val="28"/>
        <w:szCs w:val="28"/>
      </w:rPr>
      <w:t>Fall</w:t>
    </w:r>
    <w:r w:rsidR="00421431" w:rsidRPr="00421431">
      <w:rPr>
        <w:rFonts w:ascii="Helvetica Neue" w:hAnsi="Helvetica Neue"/>
        <w:b/>
        <w:sz w:val="28"/>
        <w:szCs w:val="28"/>
      </w:rPr>
      <w:t xml:space="preserve"> Quarter </w:t>
    </w:r>
    <w:r w:rsidR="000C27AD">
      <w:rPr>
        <w:rFonts w:ascii="Helvetica Neue" w:hAnsi="Helvetica Neue"/>
        <w:b/>
        <w:sz w:val="28"/>
        <w:szCs w:val="28"/>
      </w:rPr>
      <w:t>2023</w:t>
    </w:r>
  </w:p>
  <w:p w14:paraId="3330CFDF" w14:textId="5121D7BF" w:rsidR="00421431" w:rsidRPr="000D14E6" w:rsidRDefault="00421431" w:rsidP="00421431">
    <w:pPr>
      <w:rPr>
        <w:rFonts w:ascii="Helvetica Neue" w:hAnsi="Helvetica Neue"/>
        <w:b/>
        <w:sz w:val="28"/>
        <w:szCs w:val="28"/>
      </w:rPr>
    </w:pPr>
    <w:r w:rsidRPr="000D14E6">
      <w:rPr>
        <w:rFonts w:ascii="Helvetica Neue" w:hAnsi="Helvetica Neue"/>
        <w:b/>
        <w:sz w:val="28"/>
        <w:szCs w:val="28"/>
      </w:rPr>
      <w:t>Tying the Video into the Lesson</w:t>
    </w:r>
  </w:p>
  <w:p w14:paraId="72A368F0" w14:textId="77777777" w:rsidR="00421431" w:rsidRPr="000D14E6" w:rsidRDefault="00421431" w:rsidP="00421431">
    <w:pPr>
      <w:rPr>
        <w:rFonts w:ascii="Helvetica Neue" w:hAnsi="Helvetica Neue"/>
        <w:bCs/>
        <w:sz w:val="20"/>
        <w:szCs w:val="20"/>
      </w:rPr>
    </w:pPr>
    <w:r w:rsidRPr="000D14E6">
      <w:rPr>
        <w:rFonts w:ascii="Helvetica Neue" w:hAnsi="Helvetica Neue"/>
        <w:bCs/>
        <w:sz w:val="20"/>
        <w:szCs w:val="20"/>
      </w:rPr>
      <w:t>Use these tie-ins to help connect the unit videos to each lesson.</w:t>
    </w:r>
  </w:p>
  <w:p w14:paraId="5CF5D3AE" w14:textId="693FB920" w:rsidR="00421431" w:rsidRDefault="00421431">
    <w:pPr>
      <w:pStyle w:val="Header"/>
    </w:pPr>
  </w:p>
  <w:p w14:paraId="4CADEED8" w14:textId="77777777" w:rsidR="00163063" w:rsidRDefault="0016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66"/>
    <w:rsid w:val="000009A2"/>
    <w:rsid w:val="00005D84"/>
    <w:rsid w:val="00007949"/>
    <w:rsid w:val="00014CAF"/>
    <w:rsid w:val="00017F7E"/>
    <w:rsid w:val="000213A1"/>
    <w:rsid w:val="0002371D"/>
    <w:rsid w:val="00057621"/>
    <w:rsid w:val="00071083"/>
    <w:rsid w:val="000941C3"/>
    <w:rsid w:val="000B5012"/>
    <w:rsid w:val="000C27AD"/>
    <w:rsid w:val="000F3CBA"/>
    <w:rsid w:val="0010296E"/>
    <w:rsid w:val="00131D1A"/>
    <w:rsid w:val="00143684"/>
    <w:rsid w:val="00163063"/>
    <w:rsid w:val="00166916"/>
    <w:rsid w:val="00175DA3"/>
    <w:rsid w:val="0017797D"/>
    <w:rsid w:val="001C1754"/>
    <w:rsid w:val="002179EB"/>
    <w:rsid w:val="00264144"/>
    <w:rsid w:val="002D59EF"/>
    <w:rsid w:val="003047C7"/>
    <w:rsid w:val="00306276"/>
    <w:rsid w:val="003165D9"/>
    <w:rsid w:val="0032324C"/>
    <w:rsid w:val="0039339C"/>
    <w:rsid w:val="003A1258"/>
    <w:rsid w:val="003A4A82"/>
    <w:rsid w:val="003C532A"/>
    <w:rsid w:val="003C71A8"/>
    <w:rsid w:val="003E04E4"/>
    <w:rsid w:val="003E3D13"/>
    <w:rsid w:val="003F5D60"/>
    <w:rsid w:val="00412396"/>
    <w:rsid w:val="00421431"/>
    <w:rsid w:val="0045359F"/>
    <w:rsid w:val="004553B2"/>
    <w:rsid w:val="00467058"/>
    <w:rsid w:val="00480807"/>
    <w:rsid w:val="004C492A"/>
    <w:rsid w:val="004D3BE3"/>
    <w:rsid w:val="004F5D93"/>
    <w:rsid w:val="004F5EBD"/>
    <w:rsid w:val="00505538"/>
    <w:rsid w:val="00553DBE"/>
    <w:rsid w:val="005C1489"/>
    <w:rsid w:val="005D1678"/>
    <w:rsid w:val="005D650F"/>
    <w:rsid w:val="005F2451"/>
    <w:rsid w:val="005F48FD"/>
    <w:rsid w:val="005F4D75"/>
    <w:rsid w:val="00614CEA"/>
    <w:rsid w:val="006525BA"/>
    <w:rsid w:val="006527D4"/>
    <w:rsid w:val="0065594F"/>
    <w:rsid w:val="00656A89"/>
    <w:rsid w:val="006752E2"/>
    <w:rsid w:val="0068494A"/>
    <w:rsid w:val="006928F9"/>
    <w:rsid w:val="006B0A44"/>
    <w:rsid w:val="006C116B"/>
    <w:rsid w:val="006E1528"/>
    <w:rsid w:val="006E79D5"/>
    <w:rsid w:val="007102C6"/>
    <w:rsid w:val="00717128"/>
    <w:rsid w:val="00723DA2"/>
    <w:rsid w:val="0074603B"/>
    <w:rsid w:val="00760222"/>
    <w:rsid w:val="007673F8"/>
    <w:rsid w:val="00786966"/>
    <w:rsid w:val="00792B23"/>
    <w:rsid w:val="007A141B"/>
    <w:rsid w:val="007B0485"/>
    <w:rsid w:val="007B0B00"/>
    <w:rsid w:val="007D684B"/>
    <w:rsid w:val="007F04DE"/>
    <w:rsid w:val="0081535D"/>
    <w:rsid w:val="00834E56"/>
    <w:rsid w:val="00844402"/>
    <w:rsid w:val="0086087B"/>
    <w:rsid w:val="008673AA"/>
    <w:rsid w:val="008A4292"/>
    <w:rsid w:val="008A44F3"/>
    <w:rsid w:val="008C4E0C"/>
    <w:rsid w:val="00922199"/>
    <w:rsid w:val="0095640F"/>
    <w:rsid w:val="00975E11"/>
    <w:rsid w:val="00997F43"/>
    <w:rsid w:val="009D0850"/>
    <w:rsid w:val="00A04C08"/>
    <w:rsid w:val="00A25F1F"/>
    <w:rsid w:val="00A50217"/>
    <w:rsid w:val="00A50DEE"/>
    <w:rsid w:val="00A51915"/>
    <w:rsid w:val="00A8334A"/>
    <w:rsid w:val="00AA1F3F"/>
    <w:rsid w:val="00AB0DF0"/>
    <w:rsid w:val="00AD1ACE"/>
    <w:rsid w:val="00AF5E8D"/>
    <w:rsid w:val="00B0409B"/>
    <w:rsid w:val="00B07197"/>
    <w:rsid w:val="00B362DB"/>
    <w:rsid w:val="00B40C71"/>
    <w:rsid w:val="00B6519D"/>
    <w:rsid w:val="00BD0A13"/>
    <w:rsid w:val="00C21129"/>
    <w:rsid w:val="00C82034"/>
    <w:rsid w:val="00CA67FF"/>
    <w:rsid w:val="00CF4D2A"/>
    <w:rsid w:val="00CF551C"/>
    <w:rsid w:val="00D03E46"/>
    <w:rsid w:val="00D13A13"/>
    <w:rsid w:val="00D205CC"/>
    <w:rsid w:val="00D272F9"/>
    <w:rsid w:val="00D5306D"/>
    <w:rsid w:val="00DC69C5"/>
    <w:rsid w:val="00DE18AA"/>
    <w:rsid w:val="00E03EAC"/>
    <w:rsid w:val="00E2485C"/>
    <w:rsid w:val="00E26A3B"/>
    <w:rsid w:val="00E6527D"/>
    <w:rsid w:val="00E85FCD"/>
    <w:rsid w:val="00E9134A"/>
    <w:rsid w:val="00EE1B73"/>
    <w:rsid w:val="00EF1A70"/>
    <w:rsid w:val="00F0773F"/>
    <w:rsid w:val="00F268BB"/>
    <w:rsid w:val="00F35FCF"/>
    <w:rsid w:val="00F36F17"/>
    <w:rsid w:val="00F469C1"/>
    <w:rsid w:val="00F833F0"/>
    <w:rsid w:val="00FB555D"/>
    <w:rsid w:val="00FF30BC"/>
    <w:rsid w:val="36A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41414"/>
  <w15:chartTrackingRefBased/>
  <w15:docId w15:val="{418FDBAC-34C4-C94F-A76C-A88A9E22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F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3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31"/>
  </w:style>
  <w:style w:type="paragraph" w:styleId="Footer">
    <w:name w:val="footer"/>
    <w:basedOn w:val="Normal"/>
    <w:link w:val="FooterChar"/>
    <w:uiPriority w:val="99"/>
    <w:unhideWhenUsed/>
    <w:rsid w:val="0042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Rohlfing</dc:creator>
  <cp:keywords/>
  <dc:description/>
  <cp:lastModifiedBy>Karen Cain</cp:lastModifiedBy>
  <cp:revision>3</cp:revision>
  <cp:lastPrinted>2022-10-20T01:15:00Z</cp:lastPrinted>
  <dcterms:created xsi:type="dcterms:W3CDTF">2023-07-11T18:48:00Z</dcterms:created>
  <dcterms:modified xsi:type="dcterms:W3CDTF">2023-07-11T18:48:00Z</dcterms:modified>
</cp:coreProperties>
</file>